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4A" w:rsidRDefault="00503A4A" w:rsidP="00503A4A">
      <w:pPr>
        <w:widowControl/>
        <w:shd w:val="clear" w:color="auto" w:fill="FFFFFF"/>
        <w:spacing w:afterLines="50" w:after="156"/>
        <w:jc w:val="center"/>
        <w:outlineLvl w:val="0"/>
        <w:rPr>
          <w:rFonts w:asciiTheme="minorEastAsia" w:hAnsiTheme="minorEastAsia" w:cs="宋体" w:hint="eastAsia"/>
          <w:b/>
          <w:bCs/>
          <w:kern w:val="36"/>
          <w:sz w:val="44"/>
          <w:szCs w:val="44"/>
        </w:rPr>
      </w:pPr>
      <w:r w:rsidRPr="00503A4A">
        <w:rPr>
          <w:rFonts w:asciiTheme="minorEastAsia" w:hAnsiTheme="minorEastAsia" w:cs="宋体"/>
          <w:b/>
          <w:bCs/>
          <w:kern w:val="36"/>
          <w:sz w:val="44"/>
          <w:szCs w:val="44"/>
        </w:rPr>
        <w:t>关于组织参加第六届中国创新创业大赛</w:t>
      </w:r>
    </w:p>
    <w:p w:rsidR="00503A4A" w:rsidRPr="00503A4A" w:rsidRDefault="00503A4A" w:rsidP="00503A4A">
      <w:pPr>
        <w:widowControl/>
        <w:shd w:val="clear" w:color="auto" w:fill="FFFFFF"/>
        <w:spacing w:afterLines="50" w:after="156"/>
        <w:jc w:val="center"/>
        <w:outlineLvl w:val="0"/>
        <w:rPr>
          <w:rFonts w:asciiTheme="minorEastAsia" w:hAnsiTheme="minorEastAsia" w:cs="宋体"/>
          <w:b/>
          <w:bCs/>
          <w:kern w:val="36"/>
          <w:sz w:val="44"/>
          <w:szCs w:val="44"/>
        </w:rPr>
      </w:pPr>
      <w:r w:rsidRPr="00503A4A">
        <w:rPr>
          <w:rFonts w:asciiTheme="minorEastAsia" w:hAnsiTheme="minorEastAsia" w:cs="宋体"/>
          <w:b/>
          <w:bCs/>
          <w:kern w:val="36"/>
          <w:sz w:val="44"/>
          <w:szCs w:val="44"/>
        </w:rPr>
        <w:t>山西赛区比赛的通知</w:t>
      </w:r>
    </w:p>
    <w:p w:rsidR="00503A4A" w:rsidRPr="00503A4A" w:rsidRDefault="00503A4A" w:rsidP="00263518">
      <w:pPr>
        <w:widowControl/>
        <w:shd w:val="clear" w:color="auto" w:fill="FFFFFF"/>
        <w:ind w:firstLine="482"/>
        <w:jc w:val="center"/>
        <w:rPr>
          <w:rFonts w:asciiTheme="minorEastAsia" w:hAnsiTheme="minorEastAsia" w:cs="宋体" w:hint="eastAsia"/>
          <w:kern w:val="0"/>
          <w:sz w:val="28"/>
          <w:szCs w:val="28"/>
        </w:rPr>
      </w:pPr>
      <w:proofErr w:type="gramStart"/>
      <w:r w:rsidRPr="00503A4A">
        <w:rPr>
          <w:rFonts w:asciiTheme="minorEastAsia" w:hAnsiTheme="minorEastAsia" w:cs="宋体"/>
          <w:kern w:val="0"/>
          <w:sz w:val="28"/>
          <w:szCs w:val="28"/>
        </w:rPr>
        <w:t>晋科函〔2017〕</w:t>
      </w:r>
      <w:proofErr w:type="gramEnd"/>
      <w:r w:rsidRPr="00503A4A">
        <w:rPr>
          <w:rFonts w:asciiTheme="minorEastAsia" w:hAnsiTheme="minorEastAsia" w:cs="宋体"/>
          <w:kern w:val="0"/>
          <w:sz w:val="28"/>
          <w:szCs w:val="28"/>
        </w:rPr>
        <w:t>36号</w:t>
      </w:r>
    </w:p>
    <w:p w:rsidR="00503A4A" w:rsidRPr="00503A4A" w:rsidRDefault="00503A4A" w:rsidP="00503A4A">
      <w:pPr>
        <w:rPr>
          <w:rFonts w:asciiTheme="minorEastAsia" w:hAnsiTheme="minorEastAsia"/>
          <w:bCs/>
          <w:sz w:val="28"/>
          <w:szCs w:val="28"/>
        </w:rPr>
      </w:pPr>
      <w:r w:rsidRPr="00503A4A">
        <w:rPr>
          <w:rFonts w:asciiTheme="minorEastAsia" w:hAnsiTheme="minorEastAsia"/>
          <w:bCs/>
          <w:sz w:val="28"/>
          <w:szCs w:val="28"/>
        </w:rPr>
        <w:t>省直有关厅局、各市科技局、山西</w:t>
      </w:r>
      <w:proofErr w:type="gramStart"/>
      <w:r w:rsidRPr="00503A4A">
        <w:rPr>
          <w:rFonts w:asciiTheme="minorEastAsia" w:hAnsiTheme="minorEastAsia"/>
          <w:bCs/>
          <w:sz w:val="28"/>
          <w:szCs w:val="28"/>
        </w:rPr>
        <w:t>转型综改示范区</w:t>
      </w:r>
      <w:proofErr w:type="gramEnd"/>
      <w:r w:rsidRPr="00503A4A">
        <w:rPr>
          <w:rFonts w:asciiTheme="minorEastAsia" w:hAnsiTheme="minorEastAsia"/>
          <w:bCs/>
          <w:sz w:val="28"/>
          <w:szCs w:val="28"/>
        </w:rPr>
        <w:t>、长治高新区、各省级以上孵化器（大学科技园）、</w:t>
      </w:r>
      <w:proofErr w:type="gramStart"/>
      <w:r w:rsidRPr="00503A4A">
        <w:rPr>
          <w:rFonts w:asciiTheme="minorEastAsia" w:hAnsiTheme="minorEastAsia"/>
          <w:bCs/>
          <w:sz w:val="28"/>
          <w:szCs w:val="28"/>
        </w:rPr>
        <w:t>各众创空间</w:t>
      </w:r>
      <w:proofErr w:type="gramEnd"/>
      <w:r w:rsidRPr="00503A4A">
        <w:rPr>
          <w:rFonts w:asciiTheme="minorEastAsia" w:hAnsiTheme="minorEastAsia"/>
          <w:bCs/>
          <w:sz w:val="28"/>
          <w:szCs w:val="28"/>
        </w:rPr>
        <w:t>及相关单位：</w:t>
      </w:r>
    </w:p>
    <w:p w:rsidR="00503A4A" w:rsidRPr="00503A4A" w:rsidRDefault="00503A4A" w:rsidP="00263518">
      <w:pPr>
        <w:spacing w:line="480" w:lineRule="auto"/>
        <w:ind w:firstLineChars="200" w:firstLine="560"/>
        <w:rPr>
          <w:rFonts w:asciiTheme="minorEastAsia" w:hAnsiTheme="minorEastAsia"/>
          <w:bCs/>
          <w:sz w:val="28"/>
          <w:szCs w:val="28"/>
        </w:rPr>
      </w:pPr>
      <w:r w:rsidRPr="00503A4A">
        <w:rPr>
          <w:rFonts w:asciiTheme="minorEastAsia" w:hAnsiTheme="minorEastAsia"/>
          <w:bCs/>
          <w:sz w:val="28"/>
          <w:szCs w:val="28"/>
        </w:rPr>
        <w:t>为进一步提升我省创新创业水平，大力弘扬创新创业文化，营造良好的创新创业氛围，根据《科技部关于举办第六届中国创新创业大赛的通知》（国科发火【2017】67号）精神，结合我省实际，省科技厅、省财政厅、</w:t>
      </w:r>
      <w:proofErr w:type="gramStart"/>
      <w:r w:rsidRPr="00503A4A">
        <w:rPr>
          <w:rFonts w:asciiTheme="minorEastAsia" w:hAnsiTheme="minorEastAsia"/>
          <w:bCs/>
          <w:sz w:val="28"/>
          <w:szCs w:val="28"/>
        </w:rPr>
        <w:t>省网信办</w:t>
      </w:r>
      <w:proofErr w:type="gramEnd"/>
      <w:r w:rsidRPr="00503A4A">
        <w:rPr>
          <w:rFonts w:asciiTheme="minorEastAsia" w:hAnsiTheme="minorEastAsia"/>
          <w:bCs/>
          <w:sz w:val="28"/>
          <w:szCs w:val="28"/>
        </w:rPr>
        <w:t>、省金融办和省工商业联合会决定举办第六届中国创新创业大赛山西赛区比赛，选拔山西赛区优胜企业参加全国行业总决赛。</w:t>
      </w:r>
    </w:p>
    <w:p w:rsidR="00503A4A" w:rsidRPr="00503A4A" w:rsidRDefault="00503A4A" w:rsidP="00263518">
      <w:pPr>
        <w:spacing w:line="480" w:lineRule="auto"/>
        <w:ind w:firstLineChars="200" w:firstLine="560"/>
        <w:rPr>
          <w:rFonts w:asciiTheme="minorEastAsia" w:hAnsiTheme="minorEastAsia"/>
          <w:bCs/>
          <w:sz w:val="28"/>
          <w:szCs w:val="28"/>
        </w:rPr>
      </w:pPr>
      <w:r w:rsidRPr="00503A4A">
        <w:rPr>
          <w:rFonts w:asciiTheme="minorEastAsia" w:hAnsiTheme="minorEastAsia"/>
          <w:bCs/>
          <w:sz w:val="28"/>
          <w:szCs w:val="28"/>
        </w:rPr>
        <w:t>第六届创新创业大赛不再接受团队报名，参赛企业登录“中国创新创业大赛”官网（</w:t>
      </w:r>
      <w:hyperlink r:id="rId7" w:history="1">
        <w:r w:rsidRPr="00503A4A">
          <w:rPr>
            <w:rStyle w:val="a5"/>
            <w:rFonts w:asciiTheme="minorEastAsia" w:hAnsiTheme="minorEastAsia"/>
            <w:bCs/>
            <w:color w:val="auto"/>
            <w:sz w:val="28"/>
            <w:szCs w:val="28"/>
          </w:rPr>
          <w:t>www.cxcyds.com</w:t>
        </w:r>
      </w:hyperlink>
      <w:r w:rsidRPr="00503A4A">
        <w:rPr>
          <w:rFonts w:asciiTheme="minorEastAsia" w:hAnsiTheme="minorEastAsia"/>
          <w:bCs/>
          <w:sz w:val="28"/>
          <w:szCs w:val="28"/>
        </w:rPr>
        <w:t>）注册，并按要求完整、准确、真实地填报参赛相关信息。（具体报名条件见附件）</w:t>
      </w:r>
    </w:p>
    <w:p w:rsidR="00503A4A" w:rsidRPr="00503A4A" w:rsidRDefault="00503A4A" w:rsidP="00263518">
      <w:pPr>
        <w:spacing w:line="480" w:lineRule="auto"/>
        <w:ind w:firstLineChars="200" w:firstLine="560"/>
        <w:rPr>
          <w:rFonts w:asciiTheme="minorEastAsia" w:hAnsiTheme="minorEastAsia"/>
          <w:bCs/>
          <w:sz w:val="28"/>
          <w:szCs w:val="28"/>
        </w:rPr>
      </w:pPr>
      <w:r w:rsidRPr="00503A4A">
        <w:rPr>
          <w:rFonts w:asciiTheme="minorEastAsia" w:hAnsiTheme="minorEastAsia"/>
          <w:bCs/>
          <w:sz w:val="28"/>
          <w:szCs w:val="28"/>
        </w:rPr>
        <w:t>报名时间：即日起到5月31日</w:t>
      </w:r>
    </w:p>
    <w:p w:rsidR="00503A4A" w:rsidRPr="00503A4A" w:rsidRDefault="00503A4A" w:rsidP="00263518">
      <w:pPr>
        <w:spacing w:line="480" w:lineRule="auto"/>
        <w:ind w:firstLineChars="200" w:firstLine="560"/>
        <w:rPr>
          <w:rFonts w:asciiTheme="minorEastAsia" w:hAnsiTheme="minorEastAsia"/>
          <w:bCs/>
          <w:sz w:val="28"/>
          <w:szCs w:val="28"/>
        </w:rPr>
      </w:pPr>
      <w:r w:rsidRPr="00503A4A">
        <w:rPr>
          <w:rFonts w:asciiTheme="minorEastAsia" w:hAnsiTheme="minorEastAsia"/>
          <w:bCs/>
          <w:sz w:val="28"/>
          <w:szCs w:val="28"/>
        </w:rPr>
        <w:t>山西地区赛时间：2017年6月1日—8月10日</w:t>
      </w:r>
    </w:p>
    <w:p w:rsidR="00503A4A" w:rsidRPr="00503A4A" w:rsidRDefault="00503A4A" w:rsidP="00263518">
      <w:pPr>
        <w:spacing w:line="480" w:lineRule="auto"/>
        <w:ind w:firstLineChars="200" w:firstLine="560"/>
        <w:rPr>
          <w:rFonts w:asciiTheme="minorEastAsia" w:hAnsiTheme="minorEastAsia"/>
          <w:bCs/>
          <w:sz w:val="28"/>
          <w:szCs w:val="28"/>
        </w:rPr>
      </w:pPr>
      <w:r w:rsidRPr="00503A4A">
        <w:rPr>
          <w:rFonts w:asciiTheme="minorEastAsia" w:hAnsiTheme="minorEastAsia"/>
          <w:bCs/>
          <w:sz w:val="28"/>
          <w:szCs w:val="28"/>
        </w:rPr>
        <w:t>全国赛时间：2017年9月至11月</w:t>
      </w:r>
    </w:p>
    <w:p w:rsidR="00503A4A" w:rsidRPr="00503A4A" w:rsidRDefault="00503A4A" w:rsidP="00263518">
      <w:pPr>
        <w:spacing w:line="480" w:lineRule="auto"/>
        <w:ind w:firstLineChars="200" w:firstLine="560"/>
        <w:rPr>
          <w:rFonts w:asciiTheme="minorEastAsia" w:hAnsiTheme="minorEastAsia"/>
          <w:bCs/>
          <w:sz w:val="28"/>
          <w:szCs w:val="28"/>
        </w:rPr>
      </w:pPr>
      <w:r w:rsidRPr="00503A4A">
        <w:rPr>
          <w:rFonts w:asciiTheme="minorEastAsia" w:hAnsiTheme="minorEastAsia"/>
          <w:bCs/>
          <w:sz w:val="28"/>
          <w:szCs w:val="28"/>
        </w:rPr>
        <w:t>请各单位高度重视，加强宣传，广泛动员，积极组织。各市科技局，太原、长治高新区应积极组织相关企业参加比赛；各省级以上科技企业孵化器、大学科技园、</w:t>
      </w:r>
      <w:proofErr w:type="gramStart"/>
      <w:r w:rsidRPr="00503A4A">
        <w:rPr>
          <w:rFonts w:asciiTheme="minorEastAsia" w:hAnsiTheme="minorEastAsia"/>
          <w:bCs/>
          <w:sz w:val="28"/>
          <w:szCs w:val="28"/>
        </w:rPr>
        <w:t>众创空间等创业</w:t>
      </w:r>
      <w:proofErr w:type="gramEnd"/>
      <w:r w:rsidRPr="00503A4A">
        <w:rPr>
          <w:rFonts w:asciiTheme="minorEastAsia" w:hAnsiTheme="minorEastAsia"/>
          <w:bCs/>
          <w:sz w:val="28"/>
          <w:szCs w:val="28"/>
        </w:rPr>
        <w:t>服务机构应积极推荐在</w:t>
      </w:r>
      <w:proofErr w:type="gramStart"/>
      <w:r w:rsidRPr="00503A4A">
        <w:rPr>
          <w:rFonts w:asciiTheme="minorEastAsia" w:hAnsiTheme="minorEastAsia"/>
          <w:bCs/>
          <w:sz w:val="28"/>
          <w:szCs w:val="28"/>
        </w:rPr>
        <w:t>孵企业</w:t>
      </w:r>
      <w:proofErr w:type="gramEnd"/>
      <w:r w:rsidRPr="00503A4A">
        <w:rPr>
          <w:rFonts w:asciiTheme="minorEastAsia" w:hAnsiTheme="minorEastAsia"/>
          <w:bCs/>
          <w:sz w:val="28"/>
          <w:szCs w:val="28"/>
        </w:rPr>
        <w:t>参加大赛；各生产力促进中心等科技服务机构应积极推荐服务企业参加大赛。请各相关单位按山西赛区时间安排进行各项组织工作，</w:t>
      </w:r>
      <w:r w:rsidRPr="00503A4A">
        <w:rPr>
          <w:rFonts w:asciiTheme="minorEastAsia" w:hAnsiTheme="minorEastAsia"/>
          <w:bCs/>
          <w:sz w:val="28"/>
          <w:szCs w:val="28"/>
        </w:rPr>
        <w:lastRenderedPageBreak/>
        <w:t>及时组织企业完成网上报名，并于5月4日前确定一名负责大赛组织工作的联系人报山西省高新技术创业中心。</w:t>
      </w:r>
    </w:p>
    <w:p w:rsidR="00503A4A" w:rsidRPr="00503A4A" w:rsidRDefault="00503A4A" w:rsidP="00263518">
      <w:pPr>
        <w:spacing w:line="480" w:lineRule="auto"/>
        <w:ind w:firstLineChars="200" w:firstLine="560"/>
        <w:rPr>
          <w:rFonts w:asciiTheme="minorEastAsia" w:hAnsiTheme="minorEastAsia"/>
          <w:bCs/>
          <w:sz w:val="28"/>
          <w:szCs w:val="28"/>
        </w:rPr>
      </w:pPr>
      <w:r w:rsidRPr="00503A4A">
        <w:rPr>
          <w:rFonts w:asciiTheme="minorEastAsia" w:hAnsiTheme="minorEastAsia"/>
          <w:bCs/>
          <w:sz w:val="28"/>
          <w:szCs w:val="28"/>
        </w:rPr>
        <w:t>联系人及联系方式：</w:t>
      </w:r>
    </w:p>
    <w:p w:rsidR="00503A4A" w:rsidRPr="00503A4A" w:rsidRDefault="00503A4A" w:rsidP="00263518">
      <w:pPr>
        <w:spacing w:line="480" w:lineRule="auto"/>
        <w:ind w:firstLineChars="200" w:firstLine="560"/>
        <w:rPr>
          <w:rFonts w:asciiTheme="minorEastAsia" w:hAnsiTheme="minorEastAsia"/>
          <w:bCs/>
          <w:sz w:val="28"/>
          <w:szCs w:val="28"/>
        </w:rPr>
      </w:pPr>
      <w:r w:rsidRPr="00503A4A">
        <w:rPr>
          <w:rFonts w:asciiTheme="minorEastAsia" w:hAnsiTheme="minorEastAsia"/>
          <w:bCs/>
          <w:sz w:val="28"/>
          <w:szCs w:val="28"/>
        </w:rPr>
        <w:t>山西省科技厅高新处  </w:t>
      </w:r>
      <w:r w:rsidR="00263518">
        <w:rPr>
          <w:rFonts w:asciiTheme="minorEastAsia" w:hAnsiTheme="minorEastAsia"/>
          <w:bCs/>
          <w:sz w:val="28"/>
          <w:szCs w:val="28"/>
        </w:rPr>
        <w:t>  </w:t>
      </w:r>
      <w:r w:rsidR="00263518">
        <w:rPr>
          <w:rFonts w:asciiTheme="minorEastAsia" w:hAnsiTheme="minorEastAsia" w:hint="eastAsia"/>
          <w:bCs/>
          <w:sz w:val="28"/>
          <w:szCs w:val="28"/>
        </w:rPr>
        <w:t xml:space="preserve"> </w:t>
      </w:r>
      <w:r w:rsidRPr="00503A4A">
        <w:rPr>
          <w:rFonts w:asciiTheme="minorEastAsia" w:hAnsiTheme="minorEastAsia"/>
          <w:bCs/>
          <w:sz w:val="28"/>
          <w:szCs w:val="28"/>
        </w:rPr>
        <w:t>陈红科    0351-4048940</w:t>
      </w:r>
    </w:p>
    <w:p w:rsidR="00503A4A" w:rsidRPr="00503A4A" w:rsidRDefault="00503A4A" w:rsidP="00263518">
      <w:pPr>
        <w:spacing w:line="480" w:lineRule="auto"/>
        <w:ind w:firstLineChars="200" w:firstLine="560"/>
        <w:rPr>
          <w:rFonts w:asciiTheme="minorEastAsia" w:hAnsiTheme="minorEastAsia"/>
          <w:bCs/>
          <w:sz w:val="28"/>
          <w:szCs w:val="28"/>
        </w:rPr>
      </w:pPr>
      <w:r w:rsidRPr="00503A4A">
        <w:rPr>
          <w:rFonts w:asciiTheme="minorEastAsia" w:hAnsiTheme="minorEastAsia"/>
          <w:bCs/>
          <w:sz w:val="28"/>
          <w:szCs w:val="28"/>
        </w:rPr>
        <w:t xml:space="preserve">山西省高新技术创业中心  </w:t>
      </w:r>
      <w:r w:rsidR="00263518">
        <w:rPr>
          <w:rFonts w:asciiTheme="minorEastAsia" w:hAnsiTheme="minorEastAsia" w:hint="eastAsia"/>
          <w:bCs/>
          <w:sz w:val="28"/>
          <w:szCs w:val="28"/>
        </w:rPr>
        <w:t xml:space="preserve">  </w:t>
      </w:r>
      <w:proofErr w:type="gramStart"/>
      <w:r w:rsidRPr="00503A4A">
        <w:rPr>
          <w:rFonts w:asciiTheme="minorEastAsia" w:hAnsiTheme="minorEastAsia"/>
          <w:bCs/>
          <w:sz w:val="28"/>
          <w:szCs w:val="28"/>
        </w:rPr>
        <w:t>樊</w:t>
      </w:r>
      <w:proofErr w:type="gramEnd"/>
      <w:r w:rsidRPr="00503A4A">
        <w:rPr>
          <w:rFonts w:asciiTheme="minorEastAsia" w:hAnsiTheme="minorEastAsia"/>
          <w:bCs/>
          <w:sz w:val="28"/>
          <w:szCs w:val="28"/>
        </w:rPr>
        <w:t>  敏    0351-7039511 </w:t>
      </w:r>
    </w:p>
    <w:p w:rsidR="002A4260" w:rsidRDefault="00503A4A" w:rsidP="002A4260">
      <w:pPr>
        <w:spacing w:line="480" w:lineRule="auto"/>
        <w:ind w:firstLineChars="200" w:firstLine="560"/>
        <w:rPr>
          <w:rFonts w:asciiTheme="minorEastAsia" w:hAnsiTheme="minorEastAsia" w:hint="eastAsia"/>
          <w:bCs/>
          <w:sz w:val="28"/>
          <w:szCs w:val="28"/>
        </w:rPr>
      </w:pPr>
      <w:r w:rsidRPr="00503A4A">
        <w:rPr>
          <w:rFonts w:asciiTheme="minorEastAsia" w:hAnsiTheme="minorEastAsia"/>
          <w:bCs/>
          <w:sz w:val="28"/>
          <w:szCs w:val="28"/>
        </w:rPr>
        <w:t>邮箱：</w:t>
      </w:r>
      <w:hyperlink r:id="rId8" w:history="1">
        <w:r w:rsidRPr="00503A4A">
          <w:rPr>
            <w:rStyle w:val="a5"/>
            <w:rFonts w:asciiTheme="minorEastAsia" w:hAnsiTheme="minorEastAsia"/>
            <w:bCs/>
            <w:color w:val="auto"/>
            <w:sz w:val="28"/>
            <w:szCs w:val="28"/>
          </w:rPr>
          <w:t>kjcypg@126.com</w:t>
        </w:r>
      </w:hyperlink>
    </w:p>
    <w:p w:rsidR="002A4260" w:rsidRDefault="002A4260" w:rsidP="002A4260">
      <w:pPr>
        <w:spacing w:line="480" w:lineRule="auto"/>
        <w:ind w:firstLineChars="200" w:firstLine="560"/>
        <w:rPr>
          <w:rFonts w:asciiTheme="minorEastAsia" w:hAnsiTheme="minorEastAsia" w:hint="eastAsia"/>
          <w:bCs/>
          <w:sz w:val="28"/>
          <w:szCs w:val="28"/>
        </w:rPr>
      </w:pPr>
    </w:p>
    <w:p w:rsidR="00503A4A" w:rsidRDefault="00503A4A" w:rsidP="002A4260">
      <w:pPr>
        <w:spacing w:line="480" w:lineRule="auto"/>
        <w:ind w:firstLineChars="200" w:firstLine="560"/>
        <w:rPr>
          <w:rFonts w:asciiTheme="minorEastAsia" w:hAnsiTheme="minorEastAsia" w:hint="eastAsia"/>
          <w:bCs/>
          <w:sz w:val="28"/>
          <w:szCs w:val="28"/>
        </w:rPr>
      </w:pPr>
      <w:r w:rsidRPr="00503A4A">
        <w:rPr>
          <w:rFonts w:asciiTheme="minorEastAsia" w:hAnsiTheme="minorEastAsia"/>
          <w:bCs/>
          <w:sz w:val="28"/>
          <w:szCs w:val="28"/>
        </w:rPr>
        <w:t>附件：</w:t>
      </w:r>
      <w:hyperlink r:id="rId9" w:history="1">
        <w:r w:rsidRPr="00503A4A">
          <w:rPr>
            <w:rStyle w:val="a5"/>
            <w:rFonts w:asciiTheme="minorEastAsia" w:hAnsiTheme="minorEastAsia"/>
            <w:bCs/>
            <w:color w:val="auto"/>
            <w:sz w:val="28"/>
            <w:szCs w:val="28"/>
          </w:rPr>
          <w:t>2017年第六届中国创新创业大赛山西赛区方案</w:t>
        </w:r>
      </w:hyperlink>
    </w:p>
    <w:p w:rsidR="002A4260" w:rsidRDefault="002A4260" w:rsidP="002A4260">
      <w:pPr>
        <w:spacing w:line="480" w:lineRule="auto"/>
        <w:ind w:firstLineChars="200" w:firstLine="560"/>
        <w:rPr>
          <w:rFonts w:asciiTheme="minorEastAsia" w:hAnsiTheme="minorEastAsia" w:hint="eastAsia"/>
          <w:bCs/>
          <w:sz w:val="28"/>
          <w:szCs w:val="28"/>
        </w:rPr>
      </w:pPr>
    </w:p>
    <w:p w:rsidR="002A4260" w:rsidRPr="002A4260" w:rsidRDefault="002A4260" w:rsidP="002A4260">
      <w:pPr>
        <w:spacing w:line="480" w:lineRule="auto"/>
        <w:ind w:firstLineChars="200" w:firstLine="560"/>
        <w:rPr>
          <w:rFonts w:asciiTheme="minorEastAsia" w:hAnsiTheme="minorEastAsia"/>
          <w:bCs/>
          <w:sz w:val="28"/>
          <w:szCs w:val="28"/>
        </w:rPr>
      </w:pPr>
    </w:p>
    <w:p w:rsidR="00503A4A" w:rsidRPr="00503A4A" w:rsidRDefault="00503A4A" w:rsidP="00920083">
      <w:pPr>
        <w:jc w:val="right"/>
        <w:rPr>
          <w:rFonts w:asciiTheme="minorEastAsia" w:hAnsiTheme="minorEastAsia"/>
          <w:bCs/>
          <w:sz w:val="28"/>
          <w:szCs w:val="28"/>
        </w:rPr>
      </w:pPr>
      <w:r w:rsidRPr="00503A4A">
        <w:rPr>
          <w:rFonts w:asciiTheme="minorEastAsia" w:hAnsiTheme="minorEastAsia"/>
          <w:bCs/>
          <w:sz w:val="28"/>
          <w:szCs w:val="28"/>
        </w:rPr>
        <w:t>山西省科学技术厅</w:t>
      </w:r>
    </w:p>
    <w:p w:rsidR="00503A4A" w:rsidRPr="00503A4A" w:rsidRDefault="00503A4A" w:rsidP="00920083">
      <w:pPr>
        <w:jc w:val="right"/>
        <w:rPr>
          <w:rFonts w:asciiTheme="minorEastAsia" w:hAnsiTheme="minorEastAsia"/>
          <w:bCs/>
          <w:sz w:val="28"/>
          <w:szCs w:val="28"/>
        </w:rPr>
      </w:pPr>
      <w:r w:rsidRPr="00503A4A">
        <w:rPr>
          <w:rFonts w:asciiTheme="minorEastAsia" w:hAnsiTheme="minorEastAsia"/>
          <w:bCs/>
          <w:sz w:val="28"/>
          <w:szCs w:val="28"/>
        </w:rPr>
        <w:t>2017年4月28日</w:t>
      </w:r>
    </w:p>
    <w:p w:rsidR="00920083" w:rsidRDefault="00920083">
      <w:pPr>
        <w:widowControl/>
        <w:jc w:val="left"/>
        <w:rPr>
          <w:rFonts w:asciiTheme="minorEastAsia" w:hAnsiTheme="minorEastAsia"/>
        </w:rPr>
      </w:pPr>
      <w:r>
        <w:rPr>
          <w:rFonts w:asciiTheme="minorEastAsia" w:hAnsiTheme="minorEastAsia"/>
        </w:rPr>
        <w:br w:type="page"/>
      </w:r>
    </w:p>
    <w:p w:rsidR="00920083" w:rsidRDefault="00920083" w:rsidP="00920083">
      <w:pPr>
        <w:spacing w:line="640" w:lineRule="exact"/>
        <w:jc w:val="center"/>
        <w:rPr>
          <w:rFonts w:ascii="宋体" w:eastAsia="宋体" w:hAnsi="宋体" w:cs="宋体" w:hint="eastAsia"/>
          <w:b/>
          <w:sz w:val="44"/>
          <w:szCs w:val="44"/>
        </w:rPr>
      </w:pPr>
      <w:r>
        <w:rPr>
          <w:rFonts w:ascii="宋体" w:eastAsia="宋体" w:hAnsi="宋体" w:cs="宋体" w:hint="eastAsia"/>
          <w:b/>
          <w:sz w:val="44"/>
          <w:szCs w:val="44"/>
        </w:rPr>
        <w:lastRenderedPageBreak/>
        <w:t>2017年中国创新创业大赛山西赛区方案</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为进一步弘扬创新</w:t>
      </w:r>
      <w:proofErr w:type="gramStart"/>
      <w:r>
        <w:rPr>
          <w:rFonts w:ascii="仿宋" w:eastAsia="仿宋" w:hAnsi="仿宋" w:cs="仿宋" w:hint="eastAsia"/>
          <w:sz w:val="32"/>
          <w:szCs w:val="32"/>
        </w:rPr>
        <w:t>创业创业</w:t>
      </w:r>
      <w:proofErr w:type="gramEnd"/>
      <w:r>
        <w:rPr>
          <w:rFonts w:ascii="仿宋" w:eastAsia="仿宋" w:hAnsi="仿宋" w:cs="仿宋" w:hint="eastAsia"/>
          <w:sz w:val="32"/>
          <w:szCs w:val="32"/>
        </w:rPr>
        <w:t>文化，营造全社会大众创业、万众创新的氛围，激发全民创新创业的热情，搭建服务创新创业的公共平台，促进人才、技术、资本和市场的集聚和融合，山西省科技</w:t>
      </w:r>
      <w:proofErr w:type="gramStart"/>
      <w:r>
        <w:rPr>
          <w:rFonts w:ascii="仿宋" w:eastAsia="仿宋" w:hAnsi="仿宋" w:cs="仿宋" w:hint="eastAsia"/>
          <w:sz w:val="32"/>
          <w:szCs w:val="32"/>
        </w:rPr>
        <w:t>厅继续</w:t>
      </w:r>
      <w:proofErr w:type="gramEnd"/>
      <w:r>
        <w:rPr>
          <w:rFonts w:ascii="仿宋" w:eastAsia="仿宋" w:hAnsi="仿宋" w:cs="仿宋" w:hint="eastAsia"/>
          <w:sz w:val="32"/>
          <w:szCs w:val="32"/>
        </w:rPr>
        <w:t>举办中国创新创业大赛地区赛事。具体方案如下：</w:t>
      </w:r>
    </w:p>
    <w:p w:rsidR="00920083" w:rsidRDefault="00920083" w:rsidP="00920083">
      <w:pPr>
        <w:spacing w:beforeLines="50" w:before="156" w:afterLines="50" w:after="156"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一、地区赛事名称</w:t>
      </w:r>
    </w:p>
    <w:p w:rsidR="00920083" w:rsidRDefault="00920083" w:rsidP="00920083">
      <w:pPr>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2017年第六届中国创新创业大赛（山西赛区）</w:t>
      </w:r>
    </w:p>
    <w:p w:rsidR="00920083" w:rsidRDefault="00920083" w:rsidP="00920083">
      <w:pPr>
        <w:snapToGrid w:val="0"/>
        <w:spacing w:beforeLines="50" w:before="156" w:afterLines="50" w:after="156"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二、大赛主题</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科技创新，成就大业</w:t>
      </w:r>
    </w:p>
    <w:p w:rsidR="00920083" w:rsidRDefault="00920083" w:rsidP="00920083">
      <w:pPr>
        <w:snapToGrid w:val="0"/>
        <w:spacing w:beforeLines="50" w:before="156" w:afterLines="50" w:after="156"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三、组织机构</w:t>
      </w:r>
    </w:p>
    <w:p w:rsidR="00920083" w:rsidRDefault="00920083" w:rsidP="00920083">
      <w:pPr>
        <w:spacing w:line="640" w:lineRule="exact"/>
        <w:ind w:firstLineChars="200" w:firstLine="643"/>
        <w:outlineLvl w:val="0"/>
        <w:rPr>
          <w:rFonts w:ascii="仿宋" w:eastAsia="仿宋" w:hAnsi="仿宋" w:cs="仿宋" w:hint="eastAsia"/>
          <w:b/>
          <w:kern w:val="0"/>
          <w:sz w:val="32"/>
          <w:szCs w:val="32"/>
        </w:rPr>
      </w:pPr>
      <w:r>
        <w:rPr>
          <w:rFonts w:ascii="仿宋" w:eastAsia="仿宋" w:hAnsi="仿宋" w:cs="仿宋" w:hint="eastAsia"/>
          <w:b/>
          <w:kern w:val="0"/>
          <w:sz w:val="32"/>
          <w:szCs w:val="32"/>
        </w:rPr>
        <w:t>（一）指导单位</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山西省科学技术厅  山西省财政厅   </w:t>
      </w:r>
      <w:proofErr w:type="gramStart"/>
      <w:r>
        <w:rPr>
          <w:rFonts w:ascii="仿宋" w:eastAsia="仿宋" w:hAnsi="仿宋" w:cs="仿宋" w:hint="eastAsia"/>
          <w:sz w:val="32"/>
          <w:szCs w:val="32"/>
        </w:rPr>
        <w:t>山西省网信办</w:t>
      </w:r>
      <w:proofErr w:type="gramEnd"/>
      <w:r>
        <w:rPr>
          <w:rFonts w:ascii="仿宋" w:eastAsia="仿宋" w:hAnsi="仿宋" w:cs="仿宋" w:hint="eastAsia"/>
          <w:sz w:val="32"/>
          <w:szCs w:val="32"/>
        </w:rPr>
        <w:t xml:space="preserve">  </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山西省金融办公室   山西省工商业联合会  </w:t>
      </w:r>
    </w:p>
    <w:p w:rsidR="00920083" w:rsidRDefault="00920083" w:rsidP="00920083">
      <w:pPr>
        <w:spacing w:line="640" w:lineRule="exact"/>
        <w:ind w:firstLineChars="200" w:firstLine="643"/>
        <w:outlineLvl w:val="0"/>
        <w:rPr>
          <w:rFonts w:ascii="仿宋" w:eastAsia="仿宋" w:hAnsi="仿宋" w:cs="仿宋" w:hint="eastAsia"/>
          <w:b/>
          <w:kern w:val="0"/>
          <w:sz w:val="32"/>
          <w:szCs w:val="32"/>
        </w:rPr>
      </w:pPr>
      <w:r>
        <w:rPr>
          <w:rFonts w:ascii="仿宋" w:eastAsia="仿宋" w:hAnsi="仿宋" w:cs="仿宋" w:hint="eastAsia"/>
          <w:b/>
          <w:kern w:val="0"/>
          <w:sz w:val="32"/>
          <w:szCs w:val="32"/>
        </w:rPr>
        <w:t>（二）承办单位</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山西省高新技术创业中心</w:t>
      </w:r>
    </w:p>
    <w:p w:rsidR="00920083" w:rsidRDefault="00920083" w:rsidP="00920083">
      <w:pPr>
        <w:spacing w:line="640" w:lineRule="exact"/>
        <w:ind w:firstLineChars="200" w:firstLine="643"/>
        <w:outlineLvl w:val="0"/>
        <w:rPr>
          <w:rFonts w:ascii="仿宋" w:eastAsia="仿宋" w:hAnsi="仿宋" w:cs="仿宋" w:hint="eastAsia"/>
          <w:b/>
          <w:kern w:val="0"/>
          <w:sz w:val="32"/>
          <w:szCs w:val="32"/>
        </w:rPr>
      </w:pPr>
      <w:r>
        <w:rPr>
          <w:rFonts w:ascii="仿宋" w:eastAsia="仿宋" w:hAnsi="仿宋" w:cs="仿宋" w:hint="eastAsia"/>
          <w:b/>
          <w:kern w:val="0"/>
          <w:sz w:val="32"/>
          <w:szCs w:val="32"/>
        </w:rPr>
        <w:t>（三）协办单位</w:t>
      </w:r>
    </w:p>
    <w:p w:rsidR="00920083" w:rsidRDefault="00920083" w:rsidP="00920083">
      <w:pPr>
        <w:pStyle w:val="2"/>
        <w:spacing w:line="640" w:lineRule="exact"/>
        <w:ind w:firstLine="640"/>
        <w:rPr>
          <w:rFonts w:ascii="仿宋" w:eastAsia="仿宋" w:hAnsi="仿宋" w:cs="仿宋" w:hint="eastAsia"/>
          <w:color w:val="auto"/>
          <w:kern w:val="0"/>
          <w:sz w:val="32"/>
        </w:rPr>
      </w:pPr>
      <w:bookmarkStart w:id="0" w:name="OLE_LINK1"/>
      <w:r>
        <w:rPr>
          <w:rFonts w:ascii="仿宋" w:eastAsia="仿宋" w:hAnsi="仿宋" w:cs="仿宋" w:hint="eastAsia"/>
          <w:color w:val="auto"/>
          <w:kern w:val="0"/>
          <w:sz w:val="32"/>
        </w:rPr>
        <w:t xml:space="preserve"> 山西省</w:t>
      </w:r>
      <w:proofErr w:type="gramStart"/>
      <w:r>
        <w:rPr>
          <w:rFonts w:ascii="仿宋" w:eastAsia="仿宋" w:hAnsi="仿宋" w:cs="仿宋" w:hint="eastAsia"/>
          <w:color w:val="auto"/>
          <w:kern w:val="0"/>
          <w:sz w:val="32"/>
        </w:rPr>
        <w:t>转型综改示范区</w:t>
      </w:r>
      <w:proofErr w:type="gramEnd"/>
      <w:r>
        <w:rPr>
          <w:rFonts w:ascii="仿宋" w:eastAsia="仿宋" w:hAnsi="仿宋" w:cs="仿宋" w:hint="eastAsia"/>
          <w:color w:val="auto"/>
          <w:kern w:val="0"/>
          <w:sz w:val="32"/>
        </w:rPr>
        <w:t xml:space="preserve">  山西省科技基金发展总公司  山西省创业投资基金管理有限公司</w:t>
      </w:r>
    </w:p>
    <w:bookmarkEnd w:id="0"/>
    <w:p w:rsidR="00920083" w:rsidRDefault="00920083" w:rsidP="00920083">
      <w:pPr>
        <w:spacing w:line="640" w:lineRule="exact"/>
        <w:ind w:firstLineChars="200" w:firstLine="643"/>
        <w:jc w:val="left"/>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（四）大赛组委会</w:t>
      </w:r>
    </w:p>
    <w:p w:rsidR="00920083" w:rsidRDefault="00920083" w:rsidP="00920083">
      <w:pPr>
        <w:pStyle w:val="2"/>
        <w:spacing w:line="640" w:lineRule="exact"/>
        <w:ind w:firstLine="640"/>
        <w:rPr>
          <w:rFonts w:ascii="仿宋" w:eastAsia="仿宋" w:hAnsi="仿宋" w:cs="仿宋" w:hint="eastAsia"/>
          <w:color w:val="auto"/>
          <w:kern w:val="0"/>
          <w:sz w:val="32"/>
        </w:rPr>
      </w:pPr>
      <w:r>
        <w:rPr>
          <w:rFonts w:ascii="仿宋" w:eastAsia="仿宋" w:hAnsi="仿宋" w:cs="仿宋" w:hint="eastAsia"/>
          <w:color w:val="auto"/>
          <w:kern w:val="0"/>
          <w:sz w:val="32"/>
        </w:rPr>
        <w:t>主  任  山西省科学技术</w:t>
      </w:r>
      <w:proofErr w:type="gramStart"/>
      <w:r>
        <w:rPr>
          <w:rFonts w:ascii="仿宋" w:eastAsia="仿宋" w:hAnsi="仿宋" w:cs="仿宋" w:hint="eastAsia"/>
          <w:color w:val="auto"/>
          <w:kern w:val="0"/>
          <w:sz w:val="32"/>
        </w:rPr>
        <w:t>厅</w:t>
      </w:r>
      <w:proofErr w:type="gramEnd"/>
      <w:r>
        <w:rPr>
          <w:rFonts w:ascii="仿宋" w:eastAsia="仿宋" w:hAnsi="仿宋" w:cs="仿宋" w:hint="eastAsia"/>
          <w:color w:val="auto"/>
          <w:kern w:val="0"/>
          <w:sz w:val="32"/>
        </w:rPr>
        <w:t>厅长         谢  红</w:t>
      </w:r>
    </w:p>
    <w:p w:rsidR="00920083" w:rsidRDefault="00920083" w:rsidP="00920083">
      <w:pPr>
        <w:pStyle w:val="2"/>
        <w:spacing w:line="640" w:lineRule="exact"/>
        <w:ind w:firstLine="640"/>
        <w:rPr>
          <w:rFonts w:ascii="仿宋" w:eastAsia="仿宋" w:hAnsi="仿宋" w:cs="仿宋" w:hint="eastAsia"/>
          <w:color w:val="auto"/>
          <w:kern w:val="0"/>
          <w:sz w:val="32"/>
        </w:rPr>
      </w:pPr>
      <w:r>
        <w:rPr>
          <w:rFonts w:ascii="仿宋" w:eastAsia="仿宋" w:hAnsi="仿宋" w:cs="仿宋" w:hint="eastAsia"/>
          <w:color w:val="auto"/>
          <w:kern w:val="0"/>
          <w:sz w:val="32"/>
        </w:rPr>
        <w:t>副主任  山西省科学技术厅副厅长       张克军</w:t>
      </w:r>
    </w:p>
    <w:p w:rsidR="00920083" w:rsidRDefault="00920083" w:rsidP="00920083">
      <w:pPr>
        <w:pStyle w:val="2"/>
        <w:spacing w:line="640" w:lineRule="exact"/>
        <w:ind w:firstLine="640"/>
        <w:rPr>
          <w:rFonts w:ascii="仿宋" w:eastAsia="仿宋" w:hAnsi="仿宋" w:cs="仿宋" w:hint="eastAsia"/>
          <w:color w:val="auto"/>
          <w:kern w:val="0"/>
          <w:sz w:val="32"/>
        </w:rPr>
      </w:pPr>
      <w:r>
        <w:rPr>
          <w:rFonts w:ascii="仿宋" w:eastAsia="仿宋" w:hAnsi="仿宋" w:cs="仿宋" w:hint="eastAsia"/>
          <w:color w:val="auto"/>
          <w:kern w:val="0"/>
          <w:sz w:val="32"/>
        </w:rPr>
        <w:t xml:space="preserve">        山西省财政厅副厅长           常国华                                  </w:t>
      </w:r>
    </w:p>
    <w:p w:rsidR="00920083" w:rsidRDefault="00920083" w:rsidP="00920083">
      <w:pPr>
        <w:pStyle w:val="2"/>
        <w:spacing w:line="640" w:lineRule="exact"/>
        <w:ind w:firstLine="640"/>
        <w:rPr>
          <w:rFonts w:ascii="仿宋" w:eastAsia="仿宋" w:hAnsi="仿宋" w:cs="仿宋" w:hint="eastAsia"/>
          <w:color w:val="auto"/>
          <w:kern w:val="0"/>
          <w:sz w:val="32"/>
        </w:rPr>
      </w:pPr>
      <w:r>
        <w:rPr>
          <w:rFonts w:ascii="仿宋" w:eastAsia="仿宋" w:hAnsi="仿宋" w:cs="仿宋" w:hint="eastAsia"/>
          <w:color w:val="auto"/>
          <w:kern w:val="0"/>
          <w:sz w:val="32"/>
        </w:rPr>
        <w:t xml:space="preserve">        </w:t>
      </w:r>
      <w:proofErr w:type="gramStart"/>
      <w:r>
        <w:rPr>
          <w:rFonts w:ascii="仿宋" w:eastAsia="仿宋" w:hAnsi="仿宋" w:cs="仿宋" w:hint="eastAsia"/>
          <w:color w:val="auto"/>
          <w:sz w:val="32"/>
        </w:rPr>
        <w:t>山西省网信办</w:t>
      </w:r>
      <w:proofErr w:type="gramEnd"/>
      <w:r>
        <w:rPr>
          <w:rFonts w:ascii="仿宋" w:eastAsia="仿宋" w:hAnsi="仿宋" w:cs="仿宋" w:hint="eastAsia"/>
          <w:color w:val="auto"/>
          <w:sz w:val="32"/>
        </w:rPr>
        <w:t>专职</w:t>
      </w:r>
      <w:r>
        <w:rPr>
          <w:rFonts w:ascii="仿宋" w:eastAsia="仿宋" w:hAnsi="仿宋" w:cs="仿宋" w:hint="eastAsia"/>
          <w:color w:val="auto"/>
          <w:kern w:val="0"/>
          <w:sz w:val="32"/>
        </w:rPr>
        <w:t xml:space="preserve">副主任       朱新才         </w:t>
      </w:r>
    </w:p>
    <w:p w:rsidR="00920083" w:rsidRDefault="00920083" w:rsidP="00920083">
      <w:pPr>
        <w:pStyle w:val="2"/>
        <w:spacing w:line="640" w:lineRule="exact"/>
        <w:ind w:firstLine="640"/>
        <w:rPr>
          <w:rFonts w:ascii="仿宋" w:eastAsia="仿宋" w:hAnsi="仿宋" w:cs="仿宋" w:hint="eastAsia"/>
          <w:color w:val="auto"/>
          <w:kern w:val="0"/>
          <w:sz w:val="32"/>
        </w:rPr>
      </w:pPr>
      <w:r>
        <w:rPr>
          <w:rFonts w:ascii="仿宋" w:eastAsia="仿宋" w:hAnsi="仿宋" w:cs="仿宋" w:hint="eastAsia"/>
          <w:color w:val="auto"/>
          <w:kern w:val="0"/>
          <w:sz w:val="32"/>
        </w:rPr>
        <w:t xml:space="preserve">        山西省金融办公室副主任       </w:t>
      </w:r>
      <w:r>
        <w:rPr>
          <w:rFonts w:ascii="仿宋_GB2312" w:hAnsi="仿宋_GB2312" w:cs="仿宋_GB2312" w:hint="eastAsia"/>
          <w:color w:val="auto"/>
          <w:sz w:val="32"/>
        </w:rPr>
        <w:t>沈  力</w:t>
      </w:r>
      <w:r>
        <w:rPr>
          <w:rFonts w:ascii="仿宋" w:eastAsia="仿宋" w:hAnsi="仿宋" w:cs="仿宋" w:hint="eastAsia"/>
          <w:color w:val="auto"/>
          <w:kern w:val="0"/>
          <w:sz w:val="32"/>
        </w:rPr>
        <w:t xml:space="preserve">                       </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color w:val="auto"/>
          <w:sz w:val="32"/>
        </w:rPr>
      </w:pPr>
      <w:r>
        <w:rPr>
          <w:rFonts w:ascii="仿宋" w:eastAsia="仿宋" w:hAnsi="仿宋" w:cs="仿宋" w:hint="eastAsia"/>
          <w:color w:val="auto"/>
          <w:sz w:val="32"/>
          <w:szCs w:val="32"/>
        </w:rPr>
        <w:t xml:space="preserve">        </w:t>
      </w:r>
      <w:r>
        <w:rPr>
          <w:rFonts w:ascii="仿宋" w:eastAsia="仿宋" w:hAnsi="仿宋" w:cs="仿宋" w:hint="eastAsia"/>
          <w:color w:val="auto"/>
          <w:sz w:val="32"/>
        </w:rPr>
        <w:t>山西省工商业联合会副主席</w:t>
      </w:r>
      <w:r>
        <w:rPr>
          <w:rFonts w:ascii="仿宋" w:eastAsia="仿宋" w:hAnsi="仿宋" w:cs="仿宋" w:hint="eastAsia"/>
          <w:color w:val="auto"/>
          <w:sz w:val="32"/>
        </w:rPr>
        <w:tab/>
      </w:r>
      <w:r>
        <w:rPr>
          <w:rFonts w:ascii="仿宋" w:eastAsia="仿宋" w:hAnsi="仿宋" w:cs="仿宋" w:hint="eastAsia"/>
          <w:color w:val="auto"/>
          <w:sz w:val="32"/>
        </w:rPr>
        <w:tab/>
        <w:t xml:space="preserve">  </w:t>
      </w:r>
      <w:r>
        <w:rPr>
          <w:rFonts w:ascii="仿宋_GB2312" w:eastAsia="仿宋_GB2312" w:hAnsi="仿宋_GB2312" w:cs="仿宋_GB2312" w:hint="eastAsia"/>
          <w:color w:val="auto"/>
          <w:sz w:val="32"/>
          <w:szCs w:val="32"/>
        </w:rPr>
        <w:t>赵淑芊</w:t>
      </w:r>
      <w:r>
        <w:rPr>
          <w:rFonts w:ascii="仿宋" w:eastAsia="仿宋" w:hAnsi="仿宋" w:cs="仿宋" w:hint="eastAsia"/>
          <w:color w:val="auto"/>
          <w:sz w:val="32"/>
        </w:rPr>
        <w:t xml:space="preserve">                   </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color w:val="auto"/>
          <w:sz w:val="32"/>
        </w:rPr>
      </w:pPr>
      <w:r>
        <w:rPr>
          <w:rFonts w:ascii="仿宋" w:eastAsia="仿宋" w:hAnsi="仿宋" w:cs="仿宋" w:hint="eastAsia"/>
          <w:color w:val="auto"/>
          <w:sz w:val="32"/>
        </w:rPr>
        <w:t>委  员</w:t>
      </w:r>
    </w:p>
    <w:p w:rsidR="00920083" w:rsidRDefault="00920083" w:rsidP="00920083">
      <w:pPr>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 xml:space="preserve">山西省科技厅高新处              陈红科          </w:t>
      </w:r>
    </w:p>
    <w:p w:rsidR="00920083" w:rsidRDefault="00920083" w:rsidP="00920083">
      <w:pPr>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山西省财政厅教科文处</w:t>
      </w:r>
      <w:r>
        <w:rPr>
          <w:rFonts w:ascii="仿宋" w:eastAsia="仿宋" w:hAnsi="仿宋" w:cs="仿宋" w:hint="eastAsia"/>
          <w:kern w:val="0"/>
          <w:sz w:val="32"/>
          <w:szCs w:val="32"/>
        </w:rPr>
        <w:tab/>
      </w:r>
      <w:r>
        <w:rPr>
          <w:rFonts w:ascii="仿宋" w:eastAsia="仿宋" w:hAnsi="仿宋" w:cs="仿宋" w:hint="eastAsia"/>
          <w:kern w:val="0"/>
          <w:sz w:val="32"/>
          <w:szCs w:val="32"/>
        </w:rPr>
        <w:tab/>
        <w:t xml:space="preserve">       李宇萍             </w:t>
      </w:r>
    </w:p>
    <w:p w:rsidR="00920083" w:rsidRDefault="00920083" w:rsidP="00920083">
      <w:pPr>
        <w:spacing w:line="640" w:lineRule="exact"/>
        <w:ind w:firstLineChars="200" w:firstLine="640"/>
        <w:rPr>
          <w:rFonts w:ascii="仿宋" w:eastAsia="仿宋" w:hAnsi="仿宋" w:cs="仿宋" w:hint="eastAsia"/>
          <w:kern w:val="0"/>
          <w:sz w:val="32"/>
          <w:szCs w:val="32"/>
        </w:rPr>
      </w:pPr>
      <w:proofErr w:type="gramStart"/>
      <w:r>
        <w:rPr>
          <w:rFonts w:ascii="仿宋" w:eastAsia="仿宋" w:hAnsi="仿宋" w:cs="仿宋" w:hint="eastAsia"/>
          <w:sz w:val="32"/>
          <w:szCs w:val="32"/>
        </w:rPr>
        <w:t>山西省网信办</w:t>
      </w:r>
      <w:proofErr w:type="gramEnd"/>
      <w:r>
        <w:rPr>
          <w:rFonts w:ascii="仿宋" w:eastAsia="仿宋" w:hAnsi="仿宋" w:cs="仿宋" w:hint="eastAsia"/>
          <w:sz w:val="32"/>
          <w:szCs w:val="32"/>
        </w:rPr>
        <w:t>综合处              高劲松</w:t>
      </w:r>
    </w:p>
    <w:p w:rsidR="00920083" w:rsidRDefault="00920083" w:rsidP="00920083">
      <w:pPr>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山西省金融办公室银行处</w:t>
      </w:r>
      <w:r>
        <w:rPr>
          <w:rFonts w:ascii="仿宋" w:eastAsia="仿宋" w:hAnsi="仿宋" w:cs="仿宋" w:hint="eastAsia"/>
          <w:kern w:val="0"/>
          <w:sz w:val="32"/>
          <w:szCs w:val="32"/>
        </w:rPr>
        <w:tab/>
      </w:r>
      <w:r>
        <w:rPr>
          <w:rFonts w:ascii="仿宋" w:eastAsia="仿宋" w:hAnsi="仿宋" w:cs="仿宋" w:hint="eastAsia"/>
          <w:kern w:val="0"/>
          <w:sz w:val="32"/>
          <w:szCs w:val="32"/>
        </w:rPr>
        <w:tab/>
        <w:t xml:space="preserve">       刘  波                         </w:t>
      </w:r>
    </w:p>
    <w:p w:rsidR="00920083" w:rsidRDefault="00920083" w:rsidP="00920083">
      <w:pPr>
        <w:pStyle w:val="2"/>
        <w:spacing w:line="640" w:lineRule="exact"/>
        <w:ind w:firstLine="640"/>
        <w:rPr>
          <w:rFonts w:ascii="仿宋" w:eastAsia="仿宋" w:hAnsi="仿宋" w:cs="仿宋" w:hint="eastAsia"/>
          <w:color w:val="auto"/>
          <w:kern w:val="0"/>
          <w:sz w:val="32"/>
        </w:rPr>
      </w:pPr>
      <w:r>
        <w:rPr>
          <w:rFonts w:ascii="仿宋" w:eastAsia="仿宋" w:hAnsi="仿宋" w:cs="仿宋" w:hint="eastAsia"/>
          <w:color w:val="auto"/>
          <w:kern w:val="0"/>
          <w:sz w:val="32"/>
        </w:rPr>
        <w:t xml:space="preserve">山西省工商业联合会经济部        </w:t>
      </w:r>
      <w:r>
        <w:rPr>
          <w:rFonts w:ascii="仿宋_GB2312" w:hAnsi="仿宋_GB2312" w:cs="仿宋_GB2312" w:hint="eastAsia"/>
          <w:color w:val="auto"/>
          <w:sz w:val="32"/>
        </w:rPr>
        <w:t>郑银河</w:t>
      </w:r>
      <w:r>
        <w:rPr>
          <w:rFonts w:ascii="仿宋" w:eastAsia="仿宋" w:hAnsi="仿宋" w:cs="仿宋" w:hint="eastAsia"/>
          <w:color w:val="auto"/>
          <w:kern w:val="0"/>
          <w:sz w:val="32"/>
        </w:rPr>
        <w:t xml:space="preserve">    </w:t>
      </w:r>
      <w:r>
        <w:rPr>
          <w:rFonts w:ascii="仿宋_GB2312" w:hAnsi="仿宋_GB2312" w:cs="仿宋_GB2312" w:hint="eastAsia"/>
          <w:color w:val="auto"/>
          <w:sz w:val="32"/>
        </w:rPr>
        <w:t xml:space="preserve"> </w:t>
      </w:r>
      <w:r>
        <w:rPr>
          <w:rFonts w:ascii="仿宋" w:eastAsia="仿宋" w:hAnsi="仿宋" w:cs="仿宋" w:hint="eastAsia"/>
          <w:color w:val="auto"/>
          <w:kern w:val="0"/>
          <w:sz w:val="32"/>
        </w:rPr>
        <w:tab/>
      </w:r>
      <w:r>
        <w:rPr>
          <w:rFonts w:ascii="仿宋" w:eastAsia="仿宋" w:hAnsi="仿宋" w:cs="仿宋" w:hint="eastAsia"/>
          <w:color w:val="auto"/>
          <w:kern w:val="0"/>
          <w:sz w:val="32"/>
        </w:rPr>
        <w:tab/>
        <w:t xml:space="preserve"> </w:t>
      </w:r>
      <w:r>
        <w:rPr>
          <w:rFonts w:ascii="仿宋_GB2312" w:hAnsi="仿宋_GB2312" w:cs="仿宋_GB2312" w:hint="eastAsia"/>
          <w:color w:val="auto"/>
          <w:sz w:val="32"/>
        </w:rPr>
        <w:t xml:space="preserve"> </w:t>
      </w:r>
      <w:r>
        <w:rPr>
          <w:rFonts w:ascii="仿宋" w:eastAsia="仿宋" w:hAnsi="仿宋" w:cs="仿宋" w:hint="eastAsia"/>
          <w:color w:val="auto"/>
          <w:kern w:val="0"/>
          <w:sz w:val="32"/>
        </w:rPr>
        <w:t xml:space="preserve">                </w:t>
      </w:r>
    </w:p>
    <w:p w:rsidR="00920083" w:rsidRDefault="00920083" w:rsidP="00920083">
      <w:pPr>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 xml:space="preserve">山西省高新技术创业中心          孙俊科   </w:t>
      </w:r>
    </w:p>
    <w:p w:rsidR="00920083" w:rsidRDefault="00920083" w:rsidP="00920083">
      <w:pPr>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山西省科技基金发展总公司        李国林</w:t>
      </w:r>
    </w:p>
    <w:p w:rsidR="00920083" w:rsidRDefault="00920083" w:rsidP="00920083">
      <w:pPr>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本次大赛评委由知名创投专家、企业运营管理专家、行业领域技术专家和财务专家构成，负责对参赛项目和团队进行指导和评审。评委产生由大赛组委会推荐和从山西省科技项目评审专家库中抽取。</w:t>
      </w:r>
    </w:p>
    <w:p w:rsidR="00920083" w:rsidRDefault="00920083" w:rsidP="00920083">
      <w:pPr>
        <w:spacing w:line="640" w:lineRule="exact"/>
        <w:ind w:firstLineChars="200" w:firstLine="643"/>
        <w:jc w:val="left"/>
        <w:rPr>
          <w:rFonts w:ascii="仿宋" w:eastAsia="仿宋" w:hAnsi="仿宋" w:cs="仿宋" w:hint="eastAsia"/>
          <w:b/>
          <w:kern w:val="0"/>
          <w:sz w:val="32"/>
          <w:szCs w:val="32"/>
        </w:rPr>
      </w:pPr>
      <w:r>
        <w:rPr>
          <w:rFonts w:ascii="仿宋" w:eastAsia="仿宋" w:hAnsi="仿宋" w:cs="仿宋" w:hint="eastAsia"/>
          <w:b/>
          <w:kern w:val="0"/>
          <w:sz w:val="32"/>
          <w:szCs w:val="32"/>
        </w:rPr>
        <w:t>（五）大赛办公室</w:t>
      </w:r>
    </w:p>
    <w:p w:rsidR="00920083" w:rsidRDefault="00920083" w:rsidP="00920083">
      <w:pPr>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第五届中国创新创业大赛（山西赛区）组委会下设办公</w:t>
      </w:r>
      <w:r>
        <w:rPr>
          <w:rFonts w:ascii="仿宋" w:eastAsia="仿宋" w:hAnsi="仿宋" w:cs="仿宋" w:hint="eastAsia"/>
          <w:kern w:val="0"/>
          <w:sz w:val="32"/>
          <w:szCs w:val="32"/>
        </w:rPr>
        <w:lastRenderedPageBreak/>
        <w:t>室，办公室设在山西省高新技术创业中心，主要职责是发动全省企业参加比赛，对大赛赛事进行宣传辅导并组织实施。</w:t>
      </w:r>
    </w:p>
    <w:p w:rsidR="00920083" w:rsidRDefault="00920083" w:rsidP="00920083">
      <w:pPr>
        <w:snapToGrid w:val="0"/>
        <w:spacing w:beforeLines="50" w:before="156" w:afterLines="50" w:after="156"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四、组织方式</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本次大赛采取“政府引导、市场运作、社会参与、服务创新”的模式，充分调动社会资源，积极引入市场运作模式，广泛吸引风险基金、投融资机构、企业孵化器、</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以及网络、媒体积极参与，为本次大赛提供全方位、立体化的参与支持。</w:t>
      </w:r>
    </w:p>
    <w:p w:rsidR="00920083" w:rsidRDefault="00920083" w:rsidP="00920083">
      <w:pPr>
        <w:snapToGrid w:val="0"/>
        <w:spacing w:beforeLines="50" w:before="156" w:afterLines="50" w:after="156"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五、参赛条件</w:t>
      </w:r>
    </w:p>
    <w:p w:rsidR="00920083" w:rsidRDefault="00920083" w:rsidP="00920083">
      <w:pPr>
        <w:snapToGrid w:val="0"/>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（一）企业具有创新能力和高成长潜力，主要从事高新技术产品研发、制造、服务等业务，拥有知识产权且无产权纠纷；</w:t>
      </w:r>
    </w:p>
    <w:p w:rsidR="00920083" w:rsidRDefault="00920083" w:rsidP="00920083">
      <w:pPr>
        <w:snapToGrid w:val="0"/>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（二）企业经营规范、社会信誉良好、无不良记录，且为非上市科技型中小企业；</w:t>
      </w:r>
    </w:p>
    <w:p w:rsidR="00920083" w:rsidRDefault="00920083" w:rsidP="00920083">
      <w:pPr>
        <w:snapToGrid w:val="0"/>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（三）企业符合国家中小企业划型标准，且2016年销售额不超过2亿元人民币；</w:t>
      </w:r>
    </w:p>
    <w:p w:rsidR="00920083" w:rsidRDefault="00920083" w:rsidP="00920083">
      <w:pPr>
        <w:snapToGrid w:val="0"/>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（四）企业成立不超过10年，即工商注册时间应在2007年1月1日（含）之后；</w:t>
      </w:r>
    </w:p>
    <w:p w:rsidR="00920083" w:rsidRDefault="00920083" w:rsidP="00920083">
      <w:pPr>
        <w:snapToGrid w:val="0"/>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（五）大赛按照初创企业组和成长企业组进行比赛。工商注册时间在2016年1月1日（含）之后的企业方可参加</w:t>
      </w:r>
      <w:r>
        <w:rPr>
          <w:rFonts w:ascii="仿宋" w:eastAsia="仿宋" w:hAnsi="仿宋" w:cs="仿宋" w:hint="eastAsia"/>
          <w:kern w:val="0"/>
          <w:sz w:val="32"/>
          <w:szCs w:val="32"/>
        </w:rPr>
        <w:lastRenderedPageBreak/>
        <w:t>初创企业组比赛，工商注册时间在2015年12月31日（含）之前的企业只能参加成长企业组比赛；</w:t>
      </w:r>
    </w:p>
    <w:p w:rsidR="00920083" w:rsidRDefault="00920083" w:rsidP="00920083">
      <w:pPr>
        <w:snapToGrid w:val="0"/>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（六）前五届大赛全国总决赛或全国行业总决赛获得名次的企业不参加本届大赛。</w:t>
      </w:r>
    </w:p>
    <w:p w:rsidR="00920083" w:rsidRDefault="00920083" w:rsidP="00920083">
      <w:pPr>
        <w:snapToGrid w:val="0"/>
        <w:spacing w:beforeLines="50" w:before="156" w:afterLines="50" w:after="156"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六、比赛流程</w:t>
      </w:r>
    </w:p>
    <w:p w:rsidR="00920083" w:rsidRDefault="00920083" w:rsidP="00920083">
      <w:pPr>
        <w:spacing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（一）报名</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1.由地市科技主管部门、国家级高新区、科技企业孵化器、</w:t>
      </w:r>
      <w:proofErr w:type="gramStart"/>
      <w:r>
        <w:rPr>
          <w:rFonts w:ascii="仿宋" w:eastAsia="仿宋" w:hAnsi="仿宋" w:cs="仿宋" w:hint="eastAsia"/>
          <w:sz w:val="32"/>
          <w:szCs w:val="32"/>
        </w:rPr>
        <w:t>众创空间</w:t>
      </w:r>
      <w:proofErr w:type="gramEnd"/>
      <w:r>
        <w:rPr>
          <w:rFonts w:ascii="仿宋" w:eastAsia="仿宋" w:hAnsi="仿宋" w:cs="仿宋" w:hint="eastAsia"/>
          <w:sz w:val="32"/>
          <w:szCs w:val="32"/>
        </w:rPr>
        <w:t>等部门和机构组织企业参赛</w:t>
      </w:r>
      <w:r>
        <w:rPr>
          <w:rFonts w:ascii="仿宋" w:eastAsia="仿宋" w:hAnsi="仿宋" w:cs="仿宋" w:hint="eastAsia"/>
          <w:sz w:val="32"/>
          <w:szCs w:val="32"/>
          <w:lang w:val="zh-CN"/>
        </w:rPr>
        <w:t>。</w:t>
      </w:r>
    </w:p>
    <w:p w:rsidR="00920083" w:rsidRDefault="00920083" w:rsidP="00920083">
      <w:pPr>
        <w:snapToGrid w:val="0"/>
        <w:spacing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2.自评符合参赛条件的企业可直接登录中国创新创业</w:t>
      </w:r>
      <w:proofErr w:type="gramStart"/>
      <w:r>
        <w:rPr>
          <w:rFonts w:ascii="仿宋" w:eastAsia="仿宋" w:hAnsi="仿宋" w:cs="仿宋" w:hint="eastAsia"/>
          <w:sz w:val="32"/>
          <w:szCs w:val="32"/>
        </w:rPr>
        <w:t>大赛官网报名</w:t>
      </w:r>
      <w:proofErr w:type="gramEnd"/>
      <w:r>
        <w:rPr>
          <w:rFonts w:ascii="仿宋" w:eastAsia="仿宋" w:hAnsi="仿宋" w:cs="仿宋" w:hint="eastAsia"/>
          <w:sz w:val="32"/>
          <w:szCs w:val="32"/>
        </w:rPr>
        <w:t>。</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proofErr w:type="gramStart"/>
      <w:r>
        <w:rPr>
          <w:rFonts w:ascii="仿宋" w:eastAsia="仿宋" w:hAnsi="仿宋" w:cs="仿宋" w:hint="eastAsia"/>
          <w:sz w:val="32"/>
          <w:szCs w:val="32"/>
        </w:rPr>
        <w:t>大赛官网是</w:t>
      </w:r>
      <w:proofErr w:type="gramEnd"/>
      <w:r>
        <w:rPr>
          <w:rFonts w:ascii="仿宋" w:eastAsia="仿宋" w:hAnsi="仿宋" w:cs="仿宋" w:hint="eastAsia"/>
          <w:sz w:val="32"/>
          <w:szCs w:val="32"/>
        </w:rPr>
        <w:t>报名参赛的唯一渠道，其他报名渠道均无效（网址：</w:t>
      </w:r>
      <w:hyperlink r:id="rId10" w:history="1">
        <w:r>
          <w:rPr>
            <w:rFonts w:ascii="仿宋" w:eastAsia="仿宋" w:hAnsi="仿宋" w:cs="仿宋" w:hint="eastAsia"/>
            <w:sz w:val="32"/>
            <w:szCs w:val="32"/>
          </w:rPr>
          <w:t>www.cxcyds.com</w:t>
        </w:r>
      </w:hyperlink>
      <w:r>
        <w:rPr>
          <w:rFonts w:ascii="仿宋" w:eastAsia="仿宋" w:hAnsi="仿宋" w:cs="仿宋" w:hint="eastAsia"/>
          <w:sz w:val="32"/>
          <w:szCs w:val="32"/>
        </w:rPr>
        <w:t>）。报名企业应提交完整报名材料，并对所填信息的准确性和真实性负责。</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报名截止时间：2017年5月31日</w:t>
      </w:r>
    </w:p>
    <w:p w:rsidR="00920083" w:rsidRDefault="00920083" w:rsidP="00920083">
      <w:pPr>
        <w:snapToGrid w:val="0"/>
        <w:spacing w:line="64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（二）确认</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报名截止后，由大赛办公室相关责任人根据参赛对象的条件，对已报名注册的参赛企业进行形式审核和资格确认。</w:t>
      </w:r>
    </w:p>
    <w:p w:rsidR="00920083" w:rsidRDefault="00920083" w:rsidP="00920083">
      <w:pPr>
        <w:snapToGrid w:val="0"/>
        <w:spacing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参赛资格确认截止时间：2017年6月10日</w:t>
      </w:r>
    </w:p>
    <w:p w:rsidR="00920083" w:rsidRDefault="00920083" w:rsidP="00920083">
      <w:pPr>
        <w:widowControl/>
        <w:spacing w:line="64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（三）初赛（网络评选）</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初赛采用网络评选方式进行，根据大赛组委会办公室制定的统一评审规则和流程，按照行业领域组织评委对参赛企</w:t>
      </w:r>
      <w:r>
        <w:rPr>
          <w:rFonts w:ascii="仿宋" w:eastAsia="仿宋" w:hAnsi="仿宋" w:cs="仿宋" w:hint="eastAsia"/>
          <w:sz w:val="32"/>
          <w:szCs w:val="32"/>
        </w:rPr>
        <w:lastRenderedPageBreak/>
        <w:t>业进行分组评选。每个评审组由3名评委专家构成,其中技术专家2名，创</w:t>
      </w:r>
      <w:proofErr w:type="gramStart"/>
      <w:r>
        <w:rPr>
          <w:rFonts w:ascii="仿宋" w:eastAsia="仿宋" w:hAnsi="仿宋" w:cs="仿宋" w:hint="eastAsia"/>
          <w:sz w:val="32"/>
          <w:szCs w:val="32"/>
        </w:rPr>
        <w:t>投机构</w:t>
      </w:r>
      <w:proofErr w:type="gramEnd"/>
      <w:r>
        <w:rPr>
          <w:rFonts w:ascii="仿宋" w:eastAsia="仿宋" w:hAnsi="仿宋" w:cs="仿宋" w:hint="eastAsia"/>
          <w:sz w:val="32"/>
          <w:szCs w:val="32"/>
        </w:rPr>
        <w:t>1名。依据初赛成绩，每个行业领域淘汰60%企业。</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时间：2017年6月20日—30日</w:t>
      </w:r>
    </w:p>
    <w:p w:rsidR="00920083" w:rsidRDefault="00920083" w:rsidP="00920083">
      <w:pPr>
        <w:widowControl/>
        <w:spacing w:line="64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（四）复赛（项目汇报、现场评审）</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复赛企业按照行业分为初创企业组和成长企业组。复赛采用会议评审的方式进行评选：参赛企业PPT汇报5分钟，现场答辩5分钟；每家参赛企业将接受不少于5名分别来自投资、财务及行业技术的专家评委现场评分；依据复赛成绩，每个行业领域淘汰50%企业。</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时间：2017年7月5日 </w:t>
      </w:r>
    </w:p>
    <w:p w:rsidR="00920083" w:rsidRDefault="00920083" w:rsidP="00920083">
      <w:pPr>
        <w:widowControl/>
        <w:spacing w:line="64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（五）决赛（项目路演、项目展示、现场答辩等）</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决赛除对企业进行评审外，将组织项目路演、项目展示等多种活动，详见决赛方案。决赛成绩将作为推荐入围全国行业总决赛的唯一依据。</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时间：2017年7月25日—7月27日</w:t>
      </w:r>
    </w:p>
    <w:p w:rsidR="00920083" w:rsidRDefault="00920083" w:rsidP="00920083">
      <w:pPr>
        <w:pStyle w:val="NormalWeb"/>
        <w:shd w:val="clear" w:color="auto" w:fill="FFFFFF"/>
        <w:spacing w:before="0" w:beforeAutospacing="0" w:after="0" w:afterAutospacing="0" w:line="640" w:lineRule="exact"/>
        <w:ind w:firstLineChars="200" w:firstLine="643"/>
        <w:rPr>
          <w:rFonts w:ascii="仿宋" w:eastAsia="仿宋" w:hAnsi="仿宋" w:cs="仿宋" w:hint="eastAsia"/>
          <w:b/>
          <w:sz w:val="32"/>
        </w:rPr>
      </w:pPr>
      <w:r>
        <w:rPr>
          <w:rFonts w:ascii="仿宋" w:eastAsia="仿宋" w:hAnsi="仿宋" w:cs="仿宋" w:hint="eastAsia"/>
          <w:b/>
          <w:sz w:val="32"/>
        </w:rPr>
        <w:t>（六）尽职调查</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大赛办公室聘请专业投资机构对推荐入围总决赛的企业进行尽职调查，</w:t>
      </w:r>
      <w:proofErr w:type="gramStart"/>
      <w:r>
        <w:rPr>
          <w:rFonts w:ascii="仿宋" w:eastAsia="仿宋" w:hAnsi="仿宋" w:cs="仿宋" w:hint="eastAsia"/>
          <w:sz w:val="32"/>
          <w:szCs w:val="32"/>
        </w:rPr>
        <w:t>出具尽调报告</w:t>
      </w:r>
      <w:proofErr w:type="gramEnd"/>
      <w:r>
        <w:rPr>
          <w:rFonts w:ascii="仿宋" w:eastAsia="仿宋" w:hAnsi="仿宋" w:cs="仿宋" w:hint="eastAsia"/>
          <w:sz w:val="32"/>
          <w:szCs w:val="32"/>
        </w:rPr>
        <w:t>，确保企业参赛材料的真实性。</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proofErr w:type="gramStart"/>
      <w:r>
        <w:rPr>
          <w:rFonts w:ascii="仿宋" w:eastAsia="仿宋" w:hAnsi="仿宋" w:cs="仿宋" w:hint="eastAsia"/>
          <w:sz w:val="32"/>
          <w:szCs w:val="32"/>
        </w:rPr>
        <w:lastRenderedPageBreak/>
        <w:t>对尽调</w:t>
      </w:r>
      <w:proofErr w:type="gramEnd"/>
      <w:r>
        <w:rPr>
          <w:rFonts w:ascii="仿宋" w:eastAsia="仿宋" w:hAnsi="仿宋" w:cs="仿宋" w:hint="eastAsia"/>
          <w:sz w:val="32"/>
          <w:szCs w:val="32"/>
        </w:rPr>
        <w:t>中发现存在虚假情况的企业，取消入围总决赛的资格。</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时间：2017年8月5日-15日</w:t>
      </w:r>
    </w:p>
    <w:p w:rsidR="00920083" w:rsidRDefault="00920083" w:rsidP="00920083">
      <w:pPr>
        <w:spacing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（七）总决赛</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依据国家行业总决赛的赛程，按时组织本赛区所推荐优秀企业参加比赛。</w:t>
      </w:r>
    </w:p>
    <w:p w:rsidR="00920083" w:rsidRDefault="00920083" w:rsidP="00920083">
      <w:pPr>
        <w:pStyle w:val="NormalWeb"/>
        <w:shd w:val="clear" w:color="auto" w:fill="FFFFFF"/>
        <w:spacing w:before="0" w:beforeAutospacing="0" w:after="0" w:afterAutospacing="0" w:line="64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全国赛时间：2017年9月-11月</w:t>
      </w:r>
    </w:p>
    <w:p w:rsidR="00920083" w:rsidRDefault="00920083" w:rsidP="00920083">
      <w:pPr>
        <w:widowControl/>
        <w:spacing w:beforeLines="50" w:before="156" w:afterLines="50" w:after="156"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七、培训与支持</w:t>
      </w:r>
    </w:p>
    <w:p w:rsidR="00920083" w:rsidRDefault="00920083" w:rsidP="00920083">
      <w:pPr>
        <w:widowControl/>
        <w:spacing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（一）培训辅导</w:t>
      </w:r>
    </w:p>
    <w:p w:rsidR="00920083" w:rsidRDefault="00920083" w:rsidP="00920083">
      <w:pPr>
        <w:widowControl/>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召开大赛启动会，方便企业全面了解大赛规则并积极参与比赛；为参赛的企业提供培训、咨询和指导；对进入复赛的企业集中培训；组织晋级决赛的企业对接投资机构；为推荐进入总决赛的企业</w:t>
      </w:r>
      <w:proofErr w:type="gramStart"/>
      <w:r>
        <w:rPr>
          <w:rFonts w:ascii="仿宋" w:eastAsia="仿宋" w:hAnsi="仿宋" w:cs="仿宋" w:hint="eastAsia"/>
          <w:kern w:val="0"/>
          <w:sz w:val="32"/>
          <w:szCs w:val="32"/>
        </w:rPr>
        <w:t>举行预路演</w:t>
      </w:r>
      <w:proofErr w:type="gramEnd"/>
      <w:r>
        <w:rPr>
          <w:rFonts w:ascii="仿宋" w:eastAsia="仿宋" w:hAnsi="仿宋" w:cs="仿宋" w:hint="eastAsia"/>
          <w:kern w:val="0"/>
          <w:sz w:val="32"/>
          <w:szCs w:val="32"/>
        </w:rPr>
        <w:t>和一对一辅导。</w:t>
      </w:r>
    </w:p>
    <w:p w:rsidR="00920083" w:rsidRDefault="00920083" w:rsidP="00920083">
      <w:pPr>
        <w:widowControl/>
        <w:spacing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（二）大赛支持</w:t>
      </w:r>
    </w:p>
    <w:p w:rsidR="00920083" w:rsidRDefault="00920083" w:rsidP="00920083">
      <w:pPr>
        <w:widowControl/>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大赛设置一等奖、二等奖、优秀奖，一等奖、二等奖省科技厅给予资金支持。</w:t>
      </w:r>
    </w:p>
    <w:p w:rsidR="00920083" w:rsidRDefault="00920083" w:rsidP="00920083">
      <w:pPr>
        <w:widowControl/>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优先推荐</w:t>
      </w:r>
      <w:proofErr w:type="gramStart"/>
      <w:r>
        <w:rPr>
          <w:rFonts w:ascii="仿宋" w:eastAsia="仿宋" w:hAnsi="仿宋" w:cs="仿宋" w:hint="eastAsia"/>
          <w:kern w:val="0"/>
          <w:sz w:val="32"/>
          <w:szCs w:val="32"/>
        </w:rPr>
        <w:t>给创业</w:t>
      </w:r>
      <w:proofErr w:type="gramEnd"/>
      <w:r>
        <w:rPr>
          <w:rFonts w:ascii="仿宋" w:eastAsia="仿宋" w:hAnsi="仿宋" w:cs="仿宋" w:hint="eastAsia"/>
          <w:kern w:val="0"/>
          <w:sz w:val="32"/>
          <w:szCs w:val="32"/>
        </w:rPr>
        <w:t xml:space="preserve">投资机构支持；鼓励申报山西省科技计划；获得创业政策、创业融资、商业模式等方面的免费创业培训；免费获得并购、股改和上市等培训。 </w:t>
      </w:r>
    </w:p>
    <w:p w:rsidR="00920083" w:rsidRDefault="00920083" w:rsidP="00920083">
      <w:pPr>
        <w:widowControl/>
        <w:spacing w:beforeLines="50" w:before="156" w:afterLines="50" w:after="156"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八、其他</w:t>
      </w:r>
    </w:p>
    <w:p w:rsidR="00920083" w:rsidRDefault="00920083" w:rsidP="00920083">
      <w:pPr>
        <w:widowControl/>
        <w:spacing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lastRenderedPageBreak/>
        <w:t>（一）宣传报道</w:t>
      </w:r>
    </w:p>
    <w:p w:rsidR="00920083" w:rsidRDefault="00920083" w:rsidP="00920083">
      <w:pPr>
        <w:widowControl/>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整个大赛活动的各个阶段将通过电视台、广播、报纸及微信、网络等平台进行全方位多时段的推广、报道和宣传。</w:t>
      </w:r>
    </w:p>
    <w:p w:rsidR="00920083" w:rsidRDefault="00920083" w:rsidP="00920083">
      <w:pPr>
        <w:widowControl/>
        <w:spacing w:line="6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依托山西省科技创新创业服务大平台，将参赛项目移植到网络空间，形成线上常设展厅。</w:t>
      </w:r>
    </w:p>
    <w:p w:rsidR="00920083" w:rsidRDefault="00920083" w:rsidP="00920083">
      <w:pPr>
        <w:widowControl/>
        <w:spacing w:line="640" w:lineRule="exact"/>
        <w:ind w:firstLineChars="200" w:firstLine="643"/>
        <w:rPr>
          <w:rFonts w:ascii="仿宋" w:eastAsia="仿宋" w:hAnsi="仿宋" w:cs="仿宋" w:hint="eastAsia"/>
          <w:b/>
          <w:kern w:val="0"/>
          <w:sz w:val="32"/>
          <w:szCs w:val="32"/>
        </w:rPr>
      </w:pPr>
      <w:r>
        <w:rPr>
          <w:rFonts w:ascii="仿宋" w:eastAsia="仿宋" w:hAnsi="仿宋" w:cs="仿宋" w:hint="eastAsia"/>
          <w:b/>
          <w:kern w:val="0"/>
          <w:sz w:val="32"/>
          <w:szCs w:val="32"/>
        </w:rPr>
        <w:t>（二）赛后服务</w:t>
      </w:r>
    </w:p>
    <w:p w:rsidR="00920083" w:rsidRDefault="00920083" w:rsidP="00920083">
      <w:pPr>
        <w:widowControl/>
        <w:spacing w:line="640" w:lineRule="exact"/>
        <w:ind w:firstLineChars="200" w:firstLine="640"/>
        <w:rPr>
          <w:rFonts w:ascii="仿宋_GB2312" w:eastAsia="仿宋_GB2312" w:hint="eastAsia"/>
          <w:sz w:val="32"/>
        </w:rPr>
      </w:pPr>
      <w:r>
        <w:rPr>
          <w:rFonts w:ascii="仿宋" w:eastAsia="仿宋" w:hAnsi="仿宋" w:cs="仿宋" w:hint="eastAsia"/>
          <w:kern w:val="0"/>
          <w:sz w:val="32"/>
          <w:szCs w:val="32"/>
        </w:rPr>
        <w:t>建立创新创业大赛项目信息库，并充分利用省内科</w:t>
      </w:r>
      <w:proofErr w:type="gramStart"/>
      <w:r>
        <w:rPr>
          <w:rFonts w:ascii="仿宋" w:eastAsia="仿宋" w:hAnsi="仿宋" w:cs="仿宋" w:hint="eastAsia"/>
          <w:kern w:val="0"/>
          <w:sz w:val="32"/>
          <w:szCs w:val="32"/>
        </w:rPr>
        <w:t>技金融</w:t>
      </w:r>
      <w:proofErr w:type="gramEnd"/>
      <w:r>
        <w:rPr>
          <w:rFonts w:ascii="仿宋" w:eastAsia="仿宋" w:hAnsi="仿宋" w:cs="仿宋" w:hint="eastAsia"/>
          <w:kern w:val="0"/>
          <w:sz w:val="32"/>
          <w:szCs w:val="32"/>
        </w:rPr>
        <w:t>服务机构以及融资服务机构资源，为参赛企业提供银行贷款、风险投资、场外市场交易、上市辅导等多个层次、多种方式的融资咨询和服务，促进参赛企业的快速健康成长。</w:t>
      </w:r>
    </w:p>
    <w:p w:rsidR="00920083" w:rsidRDefault="00920083" w:rsidP="00920083"/>
    <w:p w:rsidR="00503A4A" w:rsidRPr="00920083" w:rsidRDefault="00503A4A" w:rsidP="00503A4A">
      <w:pPr>
        <w:rPr>
          <w:rFonts w:asciiTheme="minorEastAsia" w:hAnsiTheme="minorEastAsia"/>
        </w:rPr>
      </w:pPr>
      <w:bookmarkStart w:id="1" w:name="_GoBack"/>
      <w:bookmarkEnd w:id="1"/>
    </w:p>
    <w:sectPr w:rsidR="00503A4A" w:rsidRPr="009200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66" w:rsidRDefault="00D86966" w:rsidP="00503A4A">
      <w:r>
        <w:separator/>
      </w:r>
    </w:p>
  </w:endnote>
  <w:endnote w:type="continuationSeparator" w:id="0">
    <w:p w:rsidR="00D86966" w:rsidRDefault="00D86966" w:rsidP="0050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66" w:rsidRDefault="00D86966" w:rsidP="00503A4A">
      <w:r>
        <w:separator/>
      </w:r>
    </w:p>
  </w:footnote>
  <w:footnote w:type="continuationSeparator" w:id="0">
    <w:p w:rsidR="00D86966" w:rsidRDefault="00D86966" w:rsidP="00503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4E"/>
    <w:rsid w:val="001A0E4E"/>
    <w:rsid w:val="00263518"/>
    <w:rsid w:val="002A4260"/>
    <w:rsid w:val="00503A4A"/>
    <w:rsid w:val="006E5BA9"/>
    <w:rsid w:val="00920083"/>
    <w:rsid w:val="00D86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3A4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A4A"/>
    <w:rPr>
      <w:sz w:val="18"/>
      <w:szCs w:val="18"/>
    </w:rPr>
  </w:style>
  <w:style w:type="paragraph" w:styleId="a4">
    <w:name w:val="footer"/>
    <w:basedOn w:val="a"/>
    <w:link w:val="Char0"/>
    <w:uiPriority w:val="99"/>
    <w:unhideWhenUsed/>
    <w:rsid w:val="00503A4A"/>
    <w:pPr>
      <w:tabs>
        <w:tab w:val="center" w:pos="4153"/>
        <w:tab w:val="right" w:pos="8306"/>
      </w:tabs>
      <w:snapToGrid w:val="0"/>
      <w:jc w:val="left"/>
    </w:pPr>
    <w:rPr>
      <w:sz w:val="18"/>
      <w:szCs w:val="18"/>
    </w:rPr>
  </w:style>
  <w:style w:type="character" w:customStyle="1" w:styleId="Char0">
    <w:name w:val="页脚 Char"/>
    <w:basedOn w:val="a0"/>
    <w:link w:val="a4"/>
    <w:uiPriority w:val="99"/>
    <w:rsid w:val="00503A4A"/>
    <w:rPr>
      <w:sz w:val="18"/>
      <w:szCs w:val="18"/>
    </w:rPr>
  </w:style>
  <w:style w:type="character" w:styleId="a5">
    <w:name w:val="Hyperlink"/>
    <w:basedOn w:val="a0"/>
    <w:uiPriority w:val="99"/>
    <w:unhideWhenUsed/>
    <w:rsid w:val="00503A4A"/>
    <w:rPr>
      <w:color w:val="0000FF" w:themeColor="hyperlink"/>
      <w:u w:val="single"/>
    </w:rPr>
  </w:style>
  <w:style w:type="character" w:customStyle="1" w:styleId="1Char">
    <w:name w:val="标题 1 Char"/>
    <w:basedOn w:val="a0"/>
    <w:link w:val="1"/>
    <w:uiPriority w:val="9"/>
    <w:rsid w:val="00503A4A"/>
    <w:rPr>
      <w:rFonts w:ascii="宋体" w:eastAsia="宋体" w:hAnsi="宋体" w:cs="宋体"/>
      <w:b/>
      <w:bCs/>
      <w:kern w:val="36"/>
      <w:sz w:val="48"/>
      <w:szCs w:val="48"/>
    </w:rPr>
  </w:style>
  <w:style w:type="paragraph" w:styleId="a6">
    <w:name w:val="Normal (Web)"/>
    <w:basedOn w:val="a"/>
    <w:uiPriority w:val="99"/>
    <w:semiHidden/>
    <w:unhideWhenUsed/>
    <w:rsid w:val="00503A4A"/>
    <w:pPr>
      <w:widowControl/>
      <w:spacing w:before="100" w:beforeAutospacing="1" w:after="100" w:afterAutospacing="1"/>
      <w:jc w:val="left"/>
    </w:pPr>
    <w:rPr>
      <w:rFonts w:ascii="宋体" w:eastAsia="宋体" w:hAnsi="宋体" w:cs="宋体"/>
      <w:kern w:val="0"/>
      <w:sz w:val="24"/>
      <w:szCs w:val="24"/>
    </w:rPr>
  </w:style>
  <w:style w:type="paragraph" w:customStyle="1" w:styleId="2">
    <w:name w:val="样式2"/>
    <w:basedOn w:val="a"/>
    <w:qFormat/>
    <w:rsid w:val="00920083"/>
    <w:pPr>
      <w:widowControl/>
      <w:spacing w:line="590" w:lineRule="exact"/>
      <w:ind w:firstLineChars="200" w:firstLine="630"/>
    </w:pPr>
    <w:rPr>
      <w:rFonts w:ascii="Calibri" w:eastAsia="仿宋_GB2312" w:hAnsi="Calibri" w:cs="Times New Roman"/>
      <w:color w:val="000000"/>
      <w:szCs w:val="32"/>
    </w:rPr>
  </w:style>
  <w:style w:type="paragraph" w:customStyle="1" w:styleId="NormalWeb">
    <w:name w:val="Normal (Web)"/>
    <w:basedOn w:val="a"/>
    <w:rsid w:val="00920083"/>
    <w:pPr>
      <w:widowControl/>
      <w:spacing w:before="100" w:beforeAutospacing="1" w:after="100" w:afterAutospacing="1"/>
      <w:jc w:val="left"/>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3A4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3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3A4A"/>
    <w:rPr>
      <w:sz w:val="18"/>
      <w:szCs w:val="18"/>
    </w:rPr>
  </w:style>
  <w:style w:type="paragraph" w:styleId="a4">
    <w:name w:val="footer"/>
    <w:basedOn w:val="a"/>
    <w:link w:val="Char0"/>
    <w:uiPriority w:val="99"/>
    <w:unhideWhenUsed/>
    <w:rsid w:val="00503A4A"/>
    <w:pPr>
      <w:tabs>
        <w:tab w:val="center" w:pos="4153"/>
        <w:tab w:val="right" w:pos="8306"/>
      </w:tabs>
      <w:snapToGrid w:val="0"/>
      <w:jc w:val="left"/>
    </w:pPr>
    <w:rPr>
      <w:sz w:val="18"/>
      <w:szCs w:val="18"/>
    </w:rPr>
  </w:style>
  <w:style w:type="character" w:customStyle="1" w:styleId="Char0">
    <w:name w:val="页脚 Char"/>
    <w:basedOn w:val="a0"/>
    <w:link w:val="a4"/>
    <w:uiPriority w:val="99"/>
    <w:rsid w:val="00503A4A"/>
    <w:rPr>
      <w:sz w:val="18"/>
      <w:szCs w:val="18"/>
    </w:rPr>
  </w:style>
  <w:style w:type="character" w:styleId="a5">
    <w:name w:val="Hyperlink"/>
    <w:basedOn w:val="a0"/>
    <w:uiPriority w:val="99"/>
    <w:unhideWhenUsed/>
    <w:rsid w:val="00503A4A"/>
    <w:rPr>
      <w:color w:val="0000FF" w:themeColor="hyperlink"/>
      <w:u w:val="single"/>
    </w:rPr>
  </w:style>
  <w:style w:type="character" w:customStyle="1" w:styleId="1Char">
    <w:name w:val="标题 1 Char"/>
    <w:basedOn w:val="a0"/>
    <w:link w:val="1"/>
    <w:uiPriority w:val="9"/>
    <w:rsid w:val="00503A4A"/>
    <w:rPr>
      <w:rFonts w:ascii="宋体" w:eastAsia="宋体" w:hAnsi="宋体" w:cs="宋体"/>
      <w:b/>
      <w:bCs/>
      <w:kern w:val="36"/>
      <w:sz w:val="48"/>
      <w:szCs w:val="48"/>
    </w:rPr>
  </w:style>
  <w:style w:type="paragraph" w:styleId="a6">
    <w:name w:val="Normal (Web)"/>
    <w:basedOn w:val="a"/>
    <w:uiPriority w:val="99"/>
    <w:semiHidden/>
    <w:unhideWhenUsed/>
    <w:rsid w:val="00503A4A"/>
    <w:pPr>
      <w:widowControl/>
      <w:spacing w:before="100" w:beforeAutospacing="1" w:after="100" w:afterAutospacing="1"/>
      <w:jc w:val="left"/>
    </w:pPr>
    <w:rPr>
      <w:rFonts w:ascii="宋体" w:eastAsia="宋体" w:hAnsi="宋体" w:cs="宋体"/>
      <w:kern w:val="0"/>
      <w:sz w:val="24"/>
      <w:szCs w:val="24"/>
    </w:rPr>
  </w:style>
  <w:style w:type="paragraph" w:customStyle="1" w:styleId="2">
    <w:name w:val="样式2"/>
    <w:basedOn w:val="a"/>
    <w:qFormat/>
    <w:rsid w:val="00920083"/>
    <w:pPr>
      <w:widowControl/>
      <w:spacing w:line="590" w:lineRule="exact"/>
      <w:ind w:firstLineChars="200" w:firstLine="630"/>
    </w:pPr>
    <w:rPr>
      <w:rFonts w:ascii="Calibri" w:eastAsia="仿宋_GB2312" w:hAnsi="Calibri" w:cs="Times New Roman"/>
      <w:color w:val="000000"/>
      <w:szCs w:val="32"/>
    </w:rPr>
  </w:style>
  <w:style w:type="paragraph" w:customStyle="1" w:styleId="NormalWeb">
    <w:name w:val="Normal (Web)"/>
    <w:basedOn w:val="a"/>
    <w:rsid w:val="00920083"/>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16123">
      <w:bodyDiv w:val="1"/>
      <w:marLeft w:val="0"/>
      <w:marRight w:val="0"/>
      <w:marTop w:val="0"/>
      <w:marBottom w:val="0"/>
      <w:divBdr>
        <w:top w:val="none" w:sz="0" w:space="0" w:color="auto"/>
        <w:left w:val="none" w:sz="0" w:space="0" w:color="auto"/>
        <w:bottom w:val="none" w:sz="0" w:space="0" w:color="auto"/>
        <w:right w:val="none" w:sz="0" w:space="0" w:color="auto"/>
      </w:divBdr>
    </w:div>
    <w:div w:id="1374505018">
      <w:bodyDiv w:val="1"/>
      <w:marLeft w:val="0"/>
      <w:marRight w:val="0"/>
      <w:marTop w:val="0"/>
      <w:marBottom w:val="0"/>
      <w:divBdr>
        <w:top w:val="none" w:sz="0" w:space="0" w:color="auto"/>
        <w:left w:val="none" w:sz="0" w:space="0" w:color="auto"/>
        <w:bottom w:val="none" w:sz="0" w:space="0" w:color="auto"/>
        <w:right w:val="none" w:sz="0" w:space="0" w:color="auto"/>
      </w:divBdr>
    </w:div>
    <w:div w:id="1909339354">
      <w:bodyDiv w:val="1"/>
      <w:marLeft w:val="0"/>
      <w:marRight w:val="0"/>
      <w:marTop w:val="0"/>
      <w:marBottom w:val="0"/>
      <w:divBdr>
        <w:top w:val="none" w:sz="0" w:space="0" w:color="auto"/>
        <w:left w:val="none" w:sz="0" w:space="0" w:color="auto"/>
        <w:bottom w:val="none" w:sz="0" w:space="0" w:color="auto"/>
        <w:right w:val="none" w:sz="0" w:space="0" w:color="auto"/>
      </w:divBdr>
    </w:div>
    <w:div w:id="20912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cypg@126.com" TargetMode="External"/><Relationship Id="rId3" Type="http://schemas.openxmlformats.org/officeDocument/2006/relationships/settings" Target="settings.xml"/><Relationship Id="rId7" Type="http://schemas.openxmlformats.org/officeDocument/2006/relationships/hyperlink" Target="http://www.cxcyds.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xcyds.com" TargetMode="External"/><Relationship Id="rId4" Type="http://schemas.openxmlformats.org/officeDocument/2006/relationships/webSettings" Target="webSettings.xml"/><Relationship Id="rId9" Type="http://schemas.openxmlformats.org/officeDocument/2006/relationships/hyperlink" Target="http://www.sxinfo.gov.cn/u/cms/www/201704/281858293xi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545</Words>
  <Characters>3109</Characters>
  <Application>Microsoft Office Word</Application>
  <DocSecurity>0</DocSecurity>
  <Lines>25</Lines>
  <Paragraphs>7</Paragraphs>
  <ScaleCrop>false</ScaleCrop>
  <Company>china</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2017-05-04T07:53:00Z</dcterms:created>
  <dcterms:modified xsi:type="dcterms:W3CDTF">2017-05-04T09:06:00Z</dcterms:modified>
</cp:coreProperties>
</file>